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30FC5D" w14:textId="54AD4CA8" w:rsidR="00F12C76" w:rsidRPr="00517D47" w:rsidRDefault="00913202" w:rsidP="00517D47">
      <w:pPr>
        <w:spacing w:after="0"/>
        <w:ind w:firstLine="709"/>
        <w:jc w:val="center"/>
        <w:rPr>
          <w:rFonts w:eastAsia="Times New Roman" w:cs="Times New Roman"/>
          <w:b/>
          <w:bCs/>
          <w:sz w:val="22"/>
          <w:lang w:eastAsia="ru-RU"/>
        </w:rPr>
      </w:pPr>
      <w:bookmarkStart w:id="0" w:name="_GoBack"/>
      <w:bookmarkEnd w:id="0"/>
      <w:r>
        <w:rPr>
          <w:rFonts w:eastAsia="Times New Roman" w:cs="Times New Roman"/>
          <w:b/>
          <w:bCs/>
          <w:sz w:val="22"/>
          <w:lang w:eastAsia="ru-RU"/>
        </w:rPr>
        <w:t>Памятка об о</w:t>
      </w:r>
      <w:r w:rsidR="00CE6FBE" w:rsidRPr="00517D47">
        <w:rPr>
          <w:rFonts w:eastAsia="Times New Roman" w:cs="Times New Roman"/>
          <w:b/>
          <w:bCs/>
          <w:sz w:val="22"/>
          <w:lang w:eastAsia="ru-RU"/>
        </w:rPr>
        <w:t>сновны</w:t>
      </w:r>
      <w:r>
        <w:rPr>
          <w:rFonts w:eastAsia="Times New Roman" w:cs="Times New Roman"/>
          <w:b/>
          <w:bCs/>
          <w:sz w:val="22"/>
          <w:lang w:eastAsia="ru-RU"/>
        </w:rPr>
        <w:t>х</w:t>
      </w:r>
      <w:r w:rsidR="00CE6FBE" w:rsidRPr="00517D47">
        <w:rPr>
          <w:rFonts w:eastAsia="Times New Roman" w:cs="Times New Roman"/>
          <w:b/>
          <w:bCs/>
          <w:sz w:val="22"/>
          <w:lang w:eastAsia="ru-RU"/>
        </w:rPr>
        <w:t xml:space="preserve"> п</w:t>
      </w:r>
      <w:r w:rsidR="009A41BF" w:rsidRPr="00517D47">
        <w:rPr>
          <w:rFonts w:eastAsia="Times New Roman" w:cs="Times New Roman"/>
          <w:b/>
          <w:bCs/>
          <w:sz w:val="22"/>
          <w:lang w:eastAsia="ru-RU"/>
        </w:rPr>
        <w:t>рава</w:t>
      </w:r>
      <w:r>
        <w:rPr>
          <w:rFonts w:eastAsia="Times New Roman" w:cs="Times New Roman"/>
          <w:b/>
          <w:bCs/>
          <w:sz w:val="22"/>
          <w:lang w:eastAsia="ru-RU"/>
        </w:rPr>
        <w:t>х</w:t>
      </w:r>
      <w:r w:rsidR="009A41BF" w:rsidRPr="00517D47">
        <w:rPr>
          <w:rFonts w:eastAsia="Times New Roman" w:cs="Times New Roman"/>
          <w:b/>
          <w:bCs/>
          <w:sz w:val="22"/>
          <w:lang w:eastAsia="ru-RU"/>
        </w:rPr>
        <w:t xml:space="preserve"> субъекта, связанны</w:t>
      </w:r>
      <w:r>
        <w:rPr>
          <w:rFonts w:eastAsia="Times New Roman" w:cs="Times New Roman"/>
          <w:b/>
          <w:bCs/>
          <w:sz w:val="22"/>
          <w:lang w:eastAsia="ru-RU"/>
        </w:rPr>
        <w:t>х</w:t>
      </w:r>
      <w:r w:rsidR="009A41BF" w:rsidRPr="00517D47">
        <w:rPr>
          <w:rFonts w:eastAsia="Times New Roman" w:cs="Times New Roman"/>
          <w:b/>
          <w:bCs/>
          <w:sz w:val="22"/>
          <w:lang w:eastAsia="ru-RU"/>
        </w:rPr>
        <w:t xml:space="preserve"> с обработкой персональных данных, механизм</w:t>
      </w:r>
      <w:r>
        <w:rPr>
          <w:rFonts w:eastAsia="Times New Roman" w:cs="Times New Roman"/>
          <w:b/>
          <w:bCs/>
          <w:sz w:val="22"/>
          <w:lang w:eastAsia="ru-RU"/>
        </w:rPr>
        <w:t>ом</w:t>
      </w:r>
      <w:r w:rsidR="009A41BF" w:rsidRPr="00517D47">
        <w:rPr>
          <w:rFonts w:eastAsia="Times New Roman" w:cs="Times New Roman"/>
          <w:b/>
          <w:bCs/>
          <w:sz w:val="22"/>
          <w:lang w:eastAsia="ru-RU"/>
        </w:rPr>
        <w:t xml:space="preserve"> реализации таких прав, а также последствия</w:t>
      </w:r>
      <w:r>
        <w:rPr>
          <w:rFonts w:eastAsia="Times New Roman" w:cs="Times New Roman"/>
          <w:b/>
          <w:bCs/>
          <w:sz w:val="22"/>
          <w:lang w:eastAsia="ru-RU"/>
        </w:rPr>
        <w:t>ми</w:t>
      </w:r>
      <w:r w:rsidR="009A41BF" w:rsidRPr="00517D47">
        <w:rPr>
          <w:rFonts w:eastAsia="Times New Roman" w:cs="Times New Roman"/>
          <w:b/>
          <w:bCs/>
          <w:sz w:val="22"/>
          <w:lang w:eastAsia="ru-RU"/>
        </w:rPr>
        <w:t xml:space="preserve"> дачи согласия субъекта персональных данных</w:t>
      </w:r>
      <w:r w:rsidR="00FE42AE">
        <w:rPr>
          <w:rFonts w:eastAsia="Times New Roman" w:cs="Times New Roman"/>
          <w:b/>
          <w:bCs/>
          <w:sz w:val="22"/>
          <w:lang w:eastAsia="ru-RU"/>
        </w:rPr>
        <w:t xml:space="preserve"> на их обработку</w:t>
      </w:r>
      <w:r w:rsidR="009A41BF" w:rsidRPr="00517D47">
        <w:rPr>
          <w:rFonts w:eastAsia="Times New Roman" w:cs="Times New Roman"/>
          <w:b/>
          <w:bCs/>
          <w:sz w:val="22"/>
          <w:lang w:eastAsia="ru-RU"/>
        </w:rPr>
        <w:t xml:space="preserve"> или отказа в даче такого согласия</w:t>
      </w:r>
    </w:p>
    <w:p w14:paraId="058D7822" w14:textId="77777777" w:rsidR="00CE6FBE" w:rsidRPr="00517D47" w:rsidRDefault="00CE6FBE" w:rsidP="00517D47">
      <w:pPr>
        <w:spacing w:after="0"/>
        <w:ind w:firstLine="709"/>
        <w:jc w:val="both"/>
        <w:rPr>
          <w:rFonts w:eastAsia="Times New Roman" w:cs="Times New Roman"/>
          <w:b/>
          <w:bCs/>
          <w:sz w:val="22"/>
          <w:lang w:eastAsia="ru-RU"/>
        </w:rPr>
      </w:pPr>
    </w:p>
    <w:p w14:paraId="0580672C" w14:textId="65903132" w:rsidR="00CE6FBE" w:rsidRPr="00517D47" w:rsidRDefault="00CE6FBE" w:rsidP="00517D47">
      <w:pPr>
        <w:spacing w:after="0"/>
        <w:ind w:firstLine="709"/>
        <w:jc w:val="both"/>
        <w:rPr>
          <w:rStyle w:val="word-wrapper"/>
          <w:rFonts w:cs="Times New Roman"/>
          <w:sz w:val="22"/>
          <w:shd w:val="clear" w:color="auto" w:fill="FFFFFF"/>
        </w:rPr>
      </w:pPr>
      <w:r w:rsidRPr="00517D47">
        <w:rPr>
          <w:rStyle w:val="word-wrapper"/>
          <w:rFonts w:cs="Times New Roman"/>
          <w:sz w:val="22"/>
          <w:shd w:val="clear" w:color="auto" w:fill="FFFFFF"/>
        </w:rPr>
        <w:t>Персональные данные – любая информация, относящаяся к идентифицированному физическому лицу или физическому лицу, которое может быть идентифицировано.</w:t>
      </w:r>
    </w:p>
    <w:p w14:paraId="67BC332A" w14:textId="2D7AB560" w:rsidR="00CE6FBE" w:rsidRPr="00517D47" w:rsidRDefault="00CE6FBE" w:rsidP="00517D47">
      <w:pPr>
        <w:spacing w:after="0"/>
        <w:ind w:firstLine="709"/>
        <w:jc w:val="both"/>
        <w:rPr>
          <w:rStyle w:val="word-wrapper"/>
          <w:rFonts w:cs="Times New Roman"/>
          <w:sz w:val="22"/>
          <w:shd w:val="clear" w:color="auto" w:fill="FFFFFF"/>
        </w:rPr>
      </w:pPr>
      <w:r w:rsidRPr="00517D47">
        <w:rPr>
          <w:rStyle w:val="word-wrapper"/>
          <w:rFonts w:cs="Times New Roman"/>
          <w:sz w:val="22"/>
          <w:shd w:val="clear" w:color="auto" w:fill="FFFFFF"/>
        </w:rPr>
        <w:t>Субъект персональных данных – физическое лицо, в отношении которого осуществляется обработка персональных данных.</w:t>
      </w:r>
      <w:r w:rsidR="004569B7" w:rsidRPr="00517D47">
        <w:rPr>
          <w:rStyle w:val="word-wrapper"/>
          <w:rFonts w:cs="Times New Roman"/>
          <w:sz w:val="22"/>
          <w:shd w:val="clear" w:color="auto" w:fill="FFFFFF"/>
        </w:rPr>
        <w:t xml:space="preserve"> В данном случае это гражданин, в отношении которого рассматривается вопрос о предоставлении места в общежитии, и персональные данные которого могут быть использованы для иных целей, выраженных в согласии на обработку персональных данных.</w:t>
      </w:r>
    </w:p>
    <w:p w14:paraId="578CF5B2" w14:textId="698CE6F6" w:rsidR="004569B7" w:rsidRPr="00517D47" w:rsidRDefault="004569B7" w:rsidP="00517D47">
      <w:pPr>
        <w:spacing w:after="0"/>
        <w:ind w:firstLine="709"/>
        <w:jc w:val="both"/>
        <w:rPr>
          <w:rStyle w:val="word-wrapper"/>
          <w:rFonts w:cs="Times New Roman"/>
          <w:sz w:val="22"/>
          <w:shd w:val="clear" w:color="auto" w:fill="FFFFFF"/>
        </w:rPr>
      </w:pPr>
      <w:r w:rsidRPr="00517D47">
        <w:rPr>
          <w:rStyle w:val="word-wrapper"/>
          <w:rFonts w:cs="Times New Roman"/>
          <w:sz w:val="22"/>
          <w:shd w:val="clear" w:color="auto" w:fill="FFFFFF"/>
        </w:rPr>
        <w:t>Оператором, который самостоятельно или совместно с иными лицами организует и (или) осуществляет обработку персональных данных является государственное предприяти</w:t>
      </w:r>
      <w:r w:rsidR="00FE42AE">
        <w:rPr>
          <w:rStyle w:val="word-wrapper"/>
          <w:rFonts w:cs="Times New Roman"/>
          <w:sz w:val="22"/>
          <w:shd w:val="clear" w:color="auto" w:fill="FFFFFF"/>
        </w:rPr>
        <w:t>е</w:t>
      </w:r>
      <w:r w:rsidRPr="00517D47">
        <w:rPr>
          <w:rStyle w:val="word-wrapper"/>
          <w:rFonts w:cs="Times New Roman"/>
          <w:sz w:val="22"/>
          <w:shd w:val="clear" w:color="auto" w:fill="FFFFFF"/>
        </w:rPr>
        <w:t xml:space="preserve"> «Минские городские общежития», расположенное по ул. Антоновской, д. 7 (1, 2 этаж) в г. Минске.</w:t>
      </w:r>
    </w:p>
    <w:p w14:paraId="1B3BDD20" w14:textId="44E02AA6" w:rsidR="004569B7" w:rsidRPr="00517D47" w:rsidRDefault="009A41BF" w:rsidP="00517D47">
      <w:pPr>
        <w:spacing w:after="0"/>
        <w:ind w:firstLine="709"/>
        <w:jc w:val="both"/>
        <w:rPr>
          <w:rStyle w:val="word-wrapper"/>
          <w:rFonts w:cs="Times New Roman"/>
          <w:sz w:val="22"/>
          <w:shd w:val="clear" w:color="auto" w:fill="FFFFFF"/>
        </w:rPr>
      </w:pPr>
      <w:r w:rsidRPr="00517D47">
        <w:rPr>
          <w:rStyle w:val="word-wrapper"/>
          <w:rFonts w:cs="Times New Roman"/>
          <w:sz w:val="22"/>
          <w:shd w:val="clear" w:color="auto" w:fill="FFFFFF"/>
        </w:rPr>
        <w:t>Субъект персональных данных вправе в любое время без объяснения причин отозвать свое согласие</w:t>
      </w:r>
      <w:r w:rsidR="004569B7" w:rsidRPr="00517D47">
        <w:rPr>
          <w:rStyle w:val="word-wrapper"/>
          <w:rFonts w:cs="Times New Roman"/>
          <w:sz w:val="22"/>
          <w:shd w:val="clear" w:color="auto" w:fill="FFFFFF"/>
        </w:rPr>
        <w:t xml:space="preserve"> путём подачи письменного заявления</w:t>
      </w:r>
      <w:r w:rsidR="005A74F4" w:rsidRPr="00517D47">
        <w:rPr>
          <w:rStyle w:val="word-wrapper"/>
          <w:rFonts w:cs="Times New Roman"/>
          <w:sz w:val="22"/>
          <w:shd w:val="clear" w:color="auto" w:fill="FFFFFF"/>
        </w:rPr>
        <w:t xml:space="preserve"> оператору</w:t>
      </w:r>
      <w:r w:rsidR="004569B7" w:rsidRPr="00517D47">
        <w:rPr>
          <w:rStyle w:val="word-wrapper"/>
          <w:rFonts w:cs="Times New Roman"/>
          <w:sz w:val="22"/>
          <w:shd w:val="clear" w:color="auto" w:fill="FFFFFF"/>
        </w:rPr>
        <w:t xml:space="preserve">. </w:t>
      </w:r>
      <w:r w:rsidR="00DF5EFF" w:rsidRPr="00517D47">
        <w:rPr>
          <w:rStyle w:val="word-wrapper"/>
          <w:rFonts w:cs="Times New Roman"/>
          <w:sz w:val="22"/>
          <w:shd w:val="clear" w:color="auto" w:fill="FFFFFF"/>
        </w:rPr>
        <w:t>Отзыв согласия субъекта персональных данных не имеет обратной силы</w:t>
      </w:r>
      <w:r w:rsidR="004569B7" w:rsidRPr="00517D47">
        <w:rPr>
          <w:rStyle w:val="word-wrapper"/>
          <w:rFonts w:cs="Times New Roman"/>
          <w:sz w:val="22"/>
          <w:shd w:val="clear" w:color="auto" w:fill="FFFFFF"/>
        </w:rPr>
        <w:t>.</w:t>
      </w:r>
    </w:p>
    <w:p w14:paraId="58B3868E" w14:textId="25F692CD" w:rsidR="00DF5EFF" w:rsidRPr="00517D47" w:rsidRDefault="00DF5EFF" w:rsidP="00517D47">
      <w:pPr>
        <w:spacing w:after="0"/>
        <w:ind w:firstLine="709"/>
        <w:jc w:val="both"/>
        <w:rPr>
          <w:rStyle w:val="word-wrapper"/>
          <w:rFonts w:cs="Times New Roman"/>
          <w:sz w:val="22"/>
        </w:rPr>
      </w:pPr>
      <w:r w:rsidRPr="00517D47">
        <w:rPr>
          <w:rStyle w:val="word-wrapper"/>
          <w:rFonts w:cs="Times New Roman"/>
          <w:sz w:val="22"/>
        </w:rPr>
        <w:t>Субъект персональных данных имеет право на получение информации, касающейся обработки своих персональных данных, содержащей:</w:t>
      </w:r>
      <w:r w:rsidR="004569B7" w:rsidRPr="00517D47">
        <w:rPr>
          <w:rStyle w:val="word-wrapper"/>
          <w:rFonts w:cs="Times New Roman"/>
          <w:sz w:val="22"/>
        </w:rPr>
        <w:t xml:space="preserve"> </w:t>
      </w:r>
      <w:r w:rsidRPr="00517D47">
        <w:rPr>
          <w:rStyle w:val="word-wrapper"/>
          <w:rFonts w:cs="Times New Roman"/>
          <w:sz w:val="22"/>
        </w:rPr>
        <w:t>наименование (фамилию, собственное имя, отчество (если таковое имеется)) и место нахождения (адрес места жительства (места пребывания)) оператора</w:t>
      </w:r>
      <w:r w:rsidR="005A74F4" w:rsidRPr="00517D47">
        <w:rPr>
          <w:rStyle w:val="word-wrapper"/>
          <w:rFonts w:cs="Times New Roman"/>
          <w:sz w:val="22"/>
        </w:rPr>
        <w:t xml:space="preserve">; </w:t>
      </w:r>
      <w:r w:rsidRPr="00517D47">
        <w:rPr>
          <w:rStyle w:val="word-wrapper"/>
          <w:rFonts w:cs="Times New Roman"/>
          <w:sz w:val="22"/>
        </w:rPr>
        <w:t>подтверждение факта обработки персональных данных оператором;</w:t>
      </w:r>
      <w:r w:rsidR="005A74F4" w:rsidRPr="00517D47">
        <w:rPr>
          <w:rStyle w:val="word-wrapper"/>
          <w:rFonts w:cs="Times New Roman"/>
          <w:sz w:val="22"/>
        </w:rPr>
        <w:t xml:space="preserve"> </w:t>
      </w:r>
      <w:r w:rsidRPr="00517D47">
        <w:rPr>
          <w:rStyle w:val="word-wrapper"/>
          <w:rFonts w:cs="Times New Roman"/>
          <w:sz w:val="22"/>
        </w:rPr>
        <w:t>его персональные данные и источник их получения;</w:t>
      </w:r>
      <w:r w:rsidR="005A74F4" w:rsidRPr="00517D47">
        <w:rPr>
          <w:rStyle w:val="word-wrapper"/>
          <w:rFonts w:cs="Times New Roman"/>
          <w:sz w:val="22"/>
        </w:rPr>
        <w:t xml:space="preserve"> </w:t>
      </w:r>
      <w:r w:rsidRPr="00517D47">
        <w:rPr>
          <w:rStyle w:val="word-wrapper"/>
          <w:rFonts w:cs="Times New Roman"/>
          <w:sz w:val="22"/>
        </w:rPr>
        <w:t>правовые основания и цели обработки персональных данных;</w:t>
      </w:r>
      <w:r w:rsidR="005A74F4" w:rsidRPr="00517D47">
        <w:rPr>
          <w:rStyle w:val="word-wrapper"/>
          <w:rFonts w:cs="Times New Roman"/>
          <w:sz w:val="22"/>
        </w:rPr>
        <w:t xml:space="preserve"> </w:t>
      </w:r>
      <w:r w:rsidRPr="00517D47">
        <w:rPr>
          <w:rStyle w:val="word-wrapper"/>
          <w:rFonts w:cs="Times New Roman"/>
          <w:sz w:val="22"/>
        </w:rPr>
        <w:t>срок, на который дано его согласие;</w:t>
      </w:r>
      <w:r w:rsidR="005A74F4" w:rsidRPr="00517D47">
        <w:rPr>
          <w:rStyle w:val="word-wrapper"/>
          <w:rFonts w:cs="Times New Roman"/>
          <w:sz w:val="22"/>
        </w:rPr>
        <w:t xml:space="preserve"> </w:t>
      </w:r>
      <w:r w:rsidRPr="00517D47">
        <w:rPr>
          <w:rStyle w:val="word-wrapper"/>
          <w:rFonts w:cs="Times New Roman"/>
          <w:sz w:val="22"/>
        </w:rPr>
        <w:t>наименование и место нахождения уполномоченного лица, которое является государственным органом, юридическим лицом Республики Беларусь, иной организацией, если обработка персональных данных поручена такому лицу;</w:t>
      </w:r>
      <w:r w:rsidR="005A74F4" w:rsidRPr="00517D47">
        <w:rPr>
          <w:rStyle w:val="word-wrapper"/>
          <w:rFonts w:cs="Times New Roman"/>
          <w:sz w:val="22"/>
        </w:rPr>
        <w:t xml:space="preserve"> </w:t>
      </w:r>
      <w:r w:rsidRPr="00517D47">
        <w:rPr>
          <w:rStyle w:val="word-wrapper"/>
          <w:rFonts w:cs="Times New Roman"/>
          <w:sz w:val="22"/>
        </w:rPr>
        <w:t>иную информацию, предусмотренную законодательством.</w:t>
      </w:r>
    </w:p>
    <w:p w14:paraId="1EA42E4C" w14:textId="77777777" w:rsidR="005A74F4" w:rsidRPr="00517D47" w:rsidRDefault="005A74F4" w:rsidP="00517D47">
      <w:pPr>
        <w:spacing w:after="0"/>
        <w:ind w:firstLine="709"/>
        <w:jc w:val="both"/>
        <w:rPr>
          <w:rStyle w:val="word-wrapper"/>
          <w:rFonts w:cs="Times New Roman"/>
          <w:sz w:val="22"/>
          <w:shd w:val="clear" w:color="auto" w:fill="FFFFFF"/>
        </w:rPr>
      </w:pPr>
      <w:r w:rsidRPr="00517D47">
        <w:rPr>
          <w:rStyle w:val="word-wrapper"/>
          <w:rFonts w:cs="Times New Roman"/>
          <w:sz w:val="22"/>
          <w:shd w:val="clear" w:color="auto" w:fill="FFFFFF"/>
        </w:rPr>
        <w:t xml:space="preserve">Субъект персональных данных вправе требовать от оператора внесения изменений в свои персональные данные в случае, если персональные данные являются неполными, устаревшими или неточными. </w:t>
      </w:r>
    </w:p>
    <w:p w14:paraId="3E3E0EBB" w14:textId="77777777" w:rsidR="005A74F4" w:rsidRPr="00517D47" w:rsidRDefault="005A74F4" w:rsidP="00517D47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rStyle w:val="word-wrapper"/>
          <w:sz w:val="22"/>
          <w:szCs w:val="22"/>
        </w:rPr>
      </w:pPr>
      <w:r w:rsidRPr="00517D47">
        <w:rPr>
          <w:rStyle w:val="word-wrapper"/>
          <w:sz w:val="22"/>
          <w:szCs w:val="22"/>
        </w:rPr>
        <w:t>Субъект персональных данных вправе получать от оператора информацию о предоставлении своих персональных данных третьим лицам один раз в календарный год бесплатно, если иное не предусмотрено законодательными актами.</w:t>
      </w:r>
    </w:p>
    <w:p w14:paraId="2BB0B8A7" w14:textId="77777777" w:rsidR="005A74F4" w:rsidRPr="00517D47" w:rsidRDefault="005A74F4" w:rsidP="00517D47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rStyle w:val="word-wrapper"/>
          <w:sz w:val="22"/>
          <w:szCs w:val="22"/>
        </w:rPr>
      </w:pPr>
      <w:r w:rsidRPr="00517D47">
        <w:rPr>
          <w:rStyle w:val="word-wrapper"/>
          <w:sz w:val="22"/>
          <w:szCs w:val="22"/>
        </w:rPr>
        <w:t>Субъект персональных данных вправе требовать от оператора бесплатного прекращения обработки своих персональных данных, включая их удаление, при отсутствии оснований для обработки персональных данных, предусмотренных законодательными актами.</w:t>
      </w:r>
    </w:p>
    <w:p w14:paraId="67B1C69D" w14:textId="6D4D2ABE" w:rsidR="005A74F4" w:rsidRPr="00517D47" w:rsidRDefault="005A74F4" w:rsidP="00517D47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517D47">
        <w:rPr>
          <w:rStyle w:val="word-wrapper"/>
          <w:sz w:val="22"/>
          <w:szCs w:val="22"/>
        </w:rPr>
        <w:t>Для реализации указанных права субъект персональных данных вправе подать оператору заявление, которое должно содержать:</w:t>
      </w:r>
    </w:p>
    <w:p w14:paraId="2A1D71B8" w14:textId="77777777" w:rsidR="005A74F4" w:rsidRPr="00517D47" w:rsidRDefault="005A74F4" w:rsidP="00517D47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517D47">
        <w:rPr>
          <w:rStyle w:val="word-wrapper"/>
          <w:sz w:val="22"/>
          <w:szCs w:val="22"/>
        </w:rPr>
        <w:t>фамилию, собственное имя, отчество (если таковое имеется) субъекта персональных данных, адрес его места жительства (места пребывания);</w:t>
      </w:r>
    </w:p>
    <w:p w14:paraId="46A05CE9" w14:textId="77777777" w:rsidR="005A74F4" w:rsidRPr="00517D47" w:rsidRDefault="005A74F4" w:rsidP="00517D47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517D47">
        <w:rPr>
          <w:rStyle w:val="word-wrapper"/>
          <w:sz w:val="22"/>
          <w:szCs w:val="22"/>
        </w:rPr>
        <w:t>дату рождения субъекта персональных данных;</w:t>
      </w:r>
    </w:p>
    <w:p w14:paraId="111931E9" w14:textId="77777777" w:rsidR="005A74F4" w:rsidRPr="00517D47" w:rsidRDefault="005A74F4" w:rsidP="00517D47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517D47">
        <w:rPr>
          <w:rStyle w:val="word-wrapper"/>
          <w:sz w:val="22"/>
          <w:szCs w:val="22"/>
        </w:rPr>
        <w:t>идентификационный номер субъекта персональных данных, при отсутствии такого номера - номер документа, удостоверяющего личность субъекта персональных данных, в случаях, если эта информация указывалась субъектом персональных данных при даче своего согласия оператору или обработка персональных данных осуществляется без согласия субъекта персональных данных;</w:t>
      </w:r>
    </w:p>
    <w:p w14:paraId="0E9C7444" w14:textId="77777777" w:rsidR="005A74F4" w:rsidRPr="00517D47" w:rsidRDefault="005A74F4" w:rsidP="00517D47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517D47">
        <w:rPr>
          <w:rStyle w:val="word-wrapper"/>
          <w:sz w:val="22"/>
          <w:szCs w:val="22"/>
        </w:rPr>
        <w:t>изложение сути требований субъекта персональных данных;</w:t>
      </w:r>
    </w:p>
    <w:p w14:paraId="23250628" w14:textId="77777777" w:rsidR="005A74F4" w:rsidRPr="00517D47" w:rsidRDefault="005A74F4" w:rsidP="00517D47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517D47">
        <w:rPr>
          <w:rStyle w:val="word-wrapper"/>
          <w:sz w:val="22"/>
          <w:szCs w:val="22"/>
        </w:rPr>
        <w:t>личную подпись либо электронную цифровую подпись</w:t>
      </w:r>
      <w:r w:rsidRPr="00517D47">
        <w:rPr>
          <w:rStyle w:val="fake-non-breaking-space"/>
          <w:sz w:val="22"/>
          <w:szCs w:val="22"/>
        </w:rPr>
        <w:t> </w:t>
      </w:r>
      <w:r w:rsidRPr="00517D47">
        <w:rPr>
          <w:rStyle w:val="word-wrapper"/>
          <w:sz w:val="22"/>
          <w:szCs w:val="22"/>
        </w:rPr>
        <w:t>субъекта персональных данных.</w:t>
      </w:r>
    </w:p>
    <w:p w14:paraId="652A0232" w14:textId="37C68C9B" w:rsidR="000C06A6" w:rsidRDefault="000C06A6" w:rsidP="00517D47">
      <w:pPr>
        <w:spacing w:after="0"/>
        <w:ind w:firstLine="709"/>
        <w:jc w:val="both"/>
        <w:rPr>
          <w:rStyle w:val="word-wrapper"/>
          <w:rFonts w:cs="Times New Roman"/>
          <w:sz w:val="22"/>
          <w:shd w:val="clear" w:color="auto" w:fill="FFFFFF"/>
        </w:rPr>
      </w:pPr>
      <w:r w:rsidRPr="00517D47">
        <w:rPr>
          <w:rStyle w:val="word-wrapper"/>
          <w:rFonts w:cs="Times New Roman"/>
          <w:sz w:val="22"/>
          <w:shd w:val="clear" w:color="auto" w:fill="FFFFFF"/>
        </w:rPr>
        <w:t>Субъект персональных данных вправе обжаловать действия (бездействие) и решения оператора, нарушающие его права при обработке персональных данных, в уполномоченный орган по защите прав субъектов персональных данных в порядке, установленном законодательством</w:t>
      </w:r>
      <w:r w:rsidRPr="00517D47">
        <w:rPr>
          <w:rStyle w:val="fake-non-breaking-space"/>
          <w:rFonts w:cs="Times New Roman"/>
          <w:sz w:val="22"/>
          <w:shd w:val="clear" w:color="auto" w:fill="FFFFFF"/>
        </w:rPr>
        <w:t> </w:t>
      </w:r>
      <w:r w:rsidRPr="00517D47">
        <w:rPr>
          <w:rStyle w:val="word-wrapper"/>
          <w:rFonts w:cs="Times New Roman"/>
          <w:sz w:val="22"/>
          <w:shd w:val="clear" w:color="auto" w:fill="FFFFFF"/>
        </w:rPr>
        <w:t>об обращениях граждан и юридических лиц.</w:t>
      </w:r>
    </w:p>
    <w:p w14:paraId="570CE548" w14:textId="419F28AD" w:rsidR="00517D47" w:rsidRPr="00517D47" w:rsidRDefault="00517D47" w:rsidP="00517D47">
      <w:pPr>
        <w:spacing w:after="0"/>
        <w:ind w:firstLine="709"/>
        <w:jc w:val="both"/>
        <w:rPr>
          <w:rStyle w:val="word-wrapper"/>
          <w:rFonts w:cs="Times New Roman"/>
          <w:sz w:val="22"/>
          <w:shd w:val="clear" w:color="auto" w:fill="FFFFFF"/>
        </w:rPr>
      </w:pPr>
      <w:r w:rsidRPr="00517D47">
        <w:rPr>
          <w:rStyle w:val="word-wrapper"/>
          <w:rFonts w:cs="Times New Roman"/>
          <w:sz w:val="22"/>
          <w:shd w:val="clear" w:color="auto" w:fill="FFFFFF"/>
        </w:rPr>
        <w:t>Субъект персональных данных</w:t>
      </w:r>
      <w:r>
        <w:rPr>
          <w:rStyle w:val="word-wrapper"/>
          <w:rFonts w:cs="Times New Roman"/>
          <w:sz w:val="22"/>
          <w:shd w:val="clear" w:color="auto" w:fill="FFFFFF"/>
        </w:rPr>
        <w:t xml:space="preserve"> имеет иные права, предусмотренные законодательством.</w:t>
      </w:r>
    </w:p>
    <w:p w14:paraId="2C5D8686" w14:textId="61575EE7" w:rsidR="001B0D92" w:rsidRDefault="001B0D92" w:rsidP="00517D47">
      <w:pPr>
        <w:spacing w:after="0"/>
        <w:ind w:firstLine="709"/>
        <w:jc w:val="both"/>
        <w:rPr>
          <w:rFonts w:cs="Times New Roman"/>
          <w:sz w:val="22"/>
          <w:shd w:val="clear" w:color="auto" w:fill="FFFFFF"/>
        </w:rPr>
      </w:pPr>
      <w:r w:rsidRPr="00517D47">
        <w:rPr>
          <w:rFonts w:cs="Times New Roman"/>
          <w:sz w:val="22"/>
          <w:shd w:val="clear" w:color="auto" w:fill="FFFFFF"/>
        </w:rPr>
        <w:t>Последствия отказа в даче согласия на обработку персональных данных – государственное предприятие «Минские городские общежития» не сможет обработать ходатайство организации в пользу работника о предоставлении места в общежитии предприятия и принять решение о предоставлении места в общежитии предприятия.</w:t>
      </w:r>
    </w:p>
    <w:p w14:paraId="6FE09BA8" w14:textId="77777777" w:rsidR="00FE42AE" w:rsidRPr="00517D47" w:rsidRDefault="00FE42AE" w:rsidP="00517D47">
      <w:pPr>
        <w:spacing w:after="0"/>
        <w:ind w:firstLine="709"/>
        <w:jc w:val="both"/>
        <w:rPr>
          <w:rFonts w:cs="Times New Roman"/>
          <w:sz w:val="22"/>
          <w:shd w:val="clear" w:color="auto" w:fill="FFFFFF"/>
        </w:rPr>
      </w:pPr>
    </w:p>
    <w:p w14:paraId="2EB29B40" w14:textId="1295E7ED" w:rsidR="001B0D92" w:rsidRPr="00517D47" w:rsidRDefault="00FE42AE" w:rsidP="00517D47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Подписывая </w:t>
      </w:r>
      <w:r w:rsidR="00B448A9">
        <w:rPr>
          <w:rFonts w:ascii="Times New Roman" w:hAnsi="Times New Roman" w:cs="Times New Roman"/>
          <w:sz w:val="22"/>
          <w:szCs w:val="22"/>
        </w:rPr>
        <w:t>настоящую памятку,</w:t>
      </w:r>
      <w:r>
        <w:rPr>
          <w:rFonts w:ascii="Times New Roman" w:hAnsi="Times New Roman" w:cs="Times New Roman"/>
          <w:sz w:val="22"/>
          <w:szCs w:val="22"/>
        </w:rPr>
        <w:t xml:space="preserve"> я подтверждаю, что м</w:t>
      </w:r>
      <w:r w:rsidR="001B0D92" w:rsidRPr="00517D47">
        <w:rPr>
          <w:rFonts w:ascii="Times New Roman" w:hAnsi="Times New Roman" w:cs="Times New Roman"/>
          <w:sz w:val="22"/>
          <w:szCs w:val="22"/>
        </w:rPr>
        <w:t>не разъяснены права, связанные с обработкой моих персональных данных, механизм реализации таких прав, а также последствия дачи мною согласия или отказа в даче такого согласия.</w:t>
      </w:r>
    </w:p>
    <w:p w14:paraId="66441E8B" w14:textId="14FAC077" w:rsidR="000C06A6" w:rsidRPr="00517D47" w:rsidRDefault="000C06A6" w:rsidP="00517D47">
      <w:pPr>
        <w:spacing w:after="0"/>
        <w:ind w:firstLine="709"/>
        <w:jc w:val="both"/>
        <w:rPr>
          <w:rStyle w:val="word-wrapper"/>
          <w:rFonts w:cs="Times New Roman"/>
          <w:sz w:val="22"/>
          <w:shd w:val="clear" w:color="auto" w:fill="FFFFFF"/>
        </w:rPr>
      </w:pPr>
    </w:p>
    <w:p w14:paraId="0A975787" w14:textId="53043859" w:rsidR="001B0D92" w:rsidRPr="001B0D92" w:rsidRDefault="001B0D92" w:rsidP="00517D4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sz w:val="22"/>
        </w:rPr>
      </w:pPr>
      <w:r w:rsidRPr="001B0D92">
        <w:rPr>
          <w:rFonts w:eastAsia="Times New Roman" w:cs="Times New Roman"/>
          <w:sz w:val="22"/>
        </w:rPr>
        <w:t>__</w:t>
      </w:r>
      <w:r w:rsidR="00517D47">
        <w:rPr>
          <w:rFonts w:eastAsia="Times New Roman" w:cs="Times New Roman"/>
          <w:sz w:val="22"/>
        </w:rPr>
        <w:t>___</w:t>
      </w:r>
      <w:proofErr w:type="gramStart"/>
      <w:r w:rsidR="00517D47">
        <w:rPr>
          <w:rFonts w:eastAsia="Times New Roman" w:cs="Times New Roman"/>
          <w:sz w:val="22"/>
        </w:rPr>
        <w:t>_</w:t>
      </w:r>
      <w:r w:rsidRPr="001B0D92">
        <w:rPr>
          <w:rFonts w:eastAsia="Times New Roman" w:cs="Times New Roman"/>
          <w:sz w:val="22"/>
        </w:rPr>
        <w:t>._</w:t>
      </w:r>
      <w:proofErr w:type="gramEnd"/>
      <w:r w:rsidRPr="001B0D92">
        <w:rPr>
          <w:rFonts w:eastAsia="Times New Roman" w:cs="Times New Roman"/>
          <w:sz w:val="22"/>
        </w:rPr>
        <w:t>_</w:t>
      </w:r>
      <w:r w:rsidR="00517D47">
        <w:rPr>
          <w:rFonts w:eastAsia="Times New Roman" w:cs="Times New Roman"/>
          <w:sz w:val="22"/>
        </w:rPr>
        <w:t>____</w:t>
      </w:r>
      <w:r w:rsidRPr="001B0D92">
        <w:rPr>
          <w:rFonts w:eastAsia="Times New Roman" w:cs="Times New Roman"/>
          <w:sz w:val="22"/>
        </w:rPr>
        <w:t>.20</w:t>
      </w:r>
      <w:r w:rsidR="00517D47">
        <w:rPr>
          <w:rFonts w:eastAsia="Times New Roman" w:cs="Times New Roman"/>
          <w:sz w:val="22"/>
        </w:rPr>
        <w:t>__</w:t>
      </w:r>
      <w:r w:rsidRPr="001B0D92">
        <w:rPr>
          <w:rFonts w:eastAsia="Times New Roman" w:cs="Times New Roman"/>
          <w:sz w:val="22"/>
        </w:rPr>
        <w:tab/>
        <w:t>__________</w:t>
      </w:r>
      <w:r w:rsidR="00517D47">
        <w:rPr>
          <w:rFonts w:eastAsia="Times New Roman" w:cs="Times New Roman"/>
          <w:sz w:val="22"/>
        </w:rPr>
        <w:t>_________________</w:t>
      </w:r>
      <w:r w:rsidRPr="001B0D92">
        <w:rPr>
          <w:rFonts w:eastAsia="Times New Roman" w:cs="Times New Roman"/>
          <w:sz w:val="22"/>
        </w:rPr>
        <w:t>____      ___</w:t>
      </w:r>
      <w:r w:rsidR="00517D47">
        <w:rPr>
          <w:rFonts w:eastAsia="Times New Roman" w:cs="Times New Roman"/>
          <w:sz w:val="22"/>
        </w:rPr>
        <w:t>__________</w:t>
      </w:r>
      <w:r w:rsidRPr="001B0D92">
        <w:rPr>
          <w:rFonts w:eastAsia="Times New Roman" w:cs="Times New Roman"/>
          <w:sz w:val="22"/>
        </w:rPr>
        <w:t>__________________</w:t>
      </w:r>
    </w:p>
    <w:p w14:paraId="6B059E59" w14:textId="2CD36775" w:rsidR="001B0D92" w:rsidRPr="001B0D92" w:rsidRDefault="001B0D92" w:rsidP="00517D4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sz w:val="22"/>
        </w:rPr>
      </w:pPr>
      <w:r w:rsidRPr="001B0D92">
        <w:rPr>
          <w:rFonts w:eastAsia="Times New Roman" w:cs="Times New Roman"/>
          <w:sz w:val="18"/>
          <w:szCs w:val="18"/>
        </w:rPr>
        <w:t xml:space="preserve">                                                         </w:t>
      </w:r>
      <w:r w:rsidR="00517D47">
        <w:rPr>
          <w:rFonts w:eastAsia="Times New Roman" w:cs="Times New Roman"/>
          <w:sz w:val="18"/>
          <w:szCs w:val="18"/>
        </w:rPr>
        <w:tab/>
        <w:t xml:space="preserve">     </w:t>
      </w:r>
      <w:r w:rsidRPr="001B0D92">
        <w:rPr>
          <w:rFonts w:eastAsia="Times New Roman" w:cs="Times New Roman"/>
          <w:sz w:val="18"/>
          <w:szCs w:val="18"/>
        </w:rPr>
        <w:t xml:space="preserve"> (</w:t>
      </w:r>
      <w:proofErr w:type="gramStart"/>
      <w:r w:rsidRPr="001B0D92">
        <w:rPr>
          <w:rFonts w:eastAsia="Times New Roman" w:cs="Times New Roman"/>
          <w:sz w:val="18"/>
          <w:szCs w:val="18"/>
        </w:rPr>
        <w:t xml:space="preserve">подпись)   </w:t>
      </w:r>
      <w:proofErr w:type="gramEnd"/>
      <w:r w:rsidRPr="001B0D92">
        <w:rPr>
          <w:rFonts w:eastAsia="Times New Roman" w:cs="Times New Roman"/>
          <w:sz w:val="18"/>
          <w:szCs w:val="18"/>
        </w:rPr>
        <w:t xml:space="preserve">                     </w:t>
      </w:r>
      <w:r w:rsidR="00517D47">
        <w:rPr>
          <w:rFonts w:eastAsia="Times New Roman" w:cs="Times New Roman"/>
          <w:sz w:val="18"/>
          <w:szCs w:val="18"/>
        </w:rPr>
        <w:tab/>
      </w:r>
      <w:r w:rsidR="00517D47">
        <w:rPr>
          <w:rFonts w:eastAsia="Times New Roman" w:cs="Times New Roman"/>
          <w:sz w:val="18"/>
          <w:szCs w:val="18"/>
        </w:rPr>
        <w:tab/>
      </w:r>
      <w:r w:rsidR="00517D47">
        <w:rPr>
          <w:rFonts w:eastAsia="Times New Roman" w:cs="Times New Roman"/>
          <w:sz w:val="18"/>
          <w:szCs w:val="18"/>
        </w:rPr>
        <w:tab/>
        <w:t xml:space="preserve">     </w:t>
      </w:r>
      <w:r w:rsidRPr="001B0D92">
        <w:rPr>
          <w:rFonts w:eastAsia="Times New Roman" w:cs="Times New Roman"/>
          <w:sz w:val="18"/>
          <w:szCs w:val="18"/>
        </w:rPr>
        <w:t xml:space="preserve"> (расшифровка подписи)</w:t>
      </w:r>
    </w:p>
    <w:p w14:paraId="72B66361" w14:textId="77777777" w:rsidR="001B0D92" w:rsidRPr="00517D47" w:rsidRDefault="001B0D92" w:rsidP="00517D47">
      <w:pPr>
        <w:spacing w:after="0"/>
        <w:ind w:firstLine="709"/>
        <w:jc w:val="both"/>
        <w:rPr>
          <w:rStyle w:val="word-wrapper"/>
          <w:rFonts w:cs="Times New Roman"/>
          <w:sz w:val="22"/>
          <w:shd w:val="clear" w:color="auto" w:fill="FFFFFF"/>
        </w:rPr>
      </w:pPr>
    </w:p>
    <w:sectPr w:rsidR="001B0D92" w:rsidRPr="00517D47" w:rsidSect="00517D47">
      <w:pgSz w:w="11906" w:h="16838" w:code="9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550"/>
    <w:rsid w:val="000C06A6"/>
    <w:rsid w:val="001B0D92"/>
    <w:rsid w:val="004569B7"/>
    <w:rsid w:val="00517D47"/>
    <w:rsid w:val="005A74F4"/>
    <w:rsid w:val="006C0B77"/>
    <w:rsid w:val="008213C5"/>
    <w:rsid w:val="008242FF"/>
    <w:rsid w:val="00870751"/>
    <w:rsid w:val="00913202"/>
    <w:rsid w:val="00922C48"/>
    <w:rsid w:val="009A41BF"/>
    <w:rsid w:val="00B448A9"/>
    <w:rsid w:val="00B915B7"/>
    <w:rsid w:val="00CE6FBE"/>
    <w:rsid w:val="00DF5EFF"/>
    <w:rsid w:val="00EA59DF"/>
    <w:rsid w:val="00EE4070"/>
    <w:rsid w:val="00F12C76"/>
    <w:rsid w:val="00FE42AE"/>
    <w:rsid w:val="00FE5550"/>
    <w:rsid w:val="00FF6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092DF"/>
  <w15:chartTrackingRefBased/>
  <w15:docId w15:val="{F4A6A110-C3A8-4793-A613-F5F5F2845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ord-wrapper">
    <w:name w:val="word-wrapper"/>
    <w:basedOn w:val="a0"/>
    <w:rsid w:val="009A41BF"/>
  </w:style>
  <w:style w:type="character" w:customStyle="1" w:styleId="fake-non-breaking-space">
    <w:name w:val="fake-non-breaking-space"/>
    <w:basedOn w:val="a0"/>
    <w:rsid w:val="009A41BF"/>
  </w:style>
  <w:style w:type="paragraph" w:customStyle="1" w:styleId="p-normal">
    <w:name w:val="p-normal"/>
    <w:basedOn w:val="a"/>
    <w:rsid w:val="00DF5EFF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DF5EFF"/>
    <w:rPr>
      <w:i/>
      <w:iCs/>
    </w:rPr>
  </w:style>
  <w:style w:type="paragraph" w:customStyle="1" w:styleId="ConsPlusNormal">
    <w:name w:val="ConsPlusNormal"/>
    <w:rsid w:val="001B0D9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2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671</Words>
  <Characters>3830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Котенев А.И.</dc:creator>
  <cp:keywords/>
  <dc:description/>
  <cp:lastModifiedBy>Ивановская Наталья Николаевна</cp:lastModifiedBy>
  <cp:revision>2</cp:revision>
  <cp:lastPrinted>2021-11-29T08:23:00Z</cp:lastPrinted>
  <dcterms:created xsi:type="dcterms:W3CDTF">2021-11-30T06:39:00Z</dcterms:created>
  <dcterms:modified xsi:type="dcterms:W3CDTF">2021-11-30T06:39:00Z</dcterms:modified>
</cp:coreProperties>
</file>